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7495"/>
        <w:gridCol w:w="181"/>
        <w:gridCol w:w="7677"/>
        <w:gridCol w:w="239"/>
      </w:tblGrid>
      <w:tr w:rsidR="00D66FBB" w:rsidTr="006B5A25">
        <w:trPr>
          <w:trHeight w:val="11043"/>
        </w:trPr>
        <w:tc>
          <w:tcPr>
            <w:tcW w:w="8096" w:type="dxa"/>
            <w:gridSpan w:val="2"/>
          </w:tcPr>
          <w:p w:rsidR="008D4D07" w:rsidRDefault="008D4D07" w:rsidP="008D4D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Pr="00D14046" w:rsidRDefault="006B5A25" w:rsidP="006B5A25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4046">
              <w:rPr>
                <w:rFonts w:ascii="Times New Roman" w:hAnsi="Times New Roman" w:cs="Times New Roman"/>
                <w:b/>
                <w:sz w:val="36"/>
              </w:rPr>
              <w:t>Если вы подозреваете, что Ваш ребенок  попал под влияние экстремистской  организации, не паникуйте, но действуйте быстро и решительно:</w:t>
            </w:r>
          </w:p>
          <w:p w:rsidR="006B5A25" w:rsidRDefault="006B5A25" w:rsidP="006B5A25">
            <w:pPr>
              <w:ind w:left="175" w:right="17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5A25" w:rsidRPr="00D14046" w:rsidRDefault="006B5A25" w:rsidP="006B5A25">
            <w:pPr>
              <w:pStyle w:val="a3"/>
              <w:numPr>
                <w:ilvl w:val="0"/>
                <w:numId w:val="2"/>
              </w:numPr>
              <w:ind w:left="175" w:right="176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D14046">
              <w:rPr>
                <w:rFonts w:ascii="Times New Roman" w:hAnsi="Times New Roman" w:cs="Times New Roman"/>
                <w:sz w:val="32"/>
              </w:rPr>
      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это ему нужно.</w:t>
            </w:r>
          </w:p>
          <w:p w:rsidR="006B5A25" w:rsidRPr="00D14046" w:rsidRDefault="006B5A25" w:rsidP="006B5A25">
            <w:pPr>
              <w:pStyle w:val="a3"/>
              <w:numPr>
                <w:ilvl w:val="0"/>
                <w:numId w:val="2"/>
              </w:numPr>
              <w:ind w:left="175" w:right="176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D14046">
              <w:rPr>
                <w:rFonts w:ascii="Times New Roman" w:hAnsi="Times New Roman" w:cs="Times New Roman"/>
                <w:sz w:val="32"/>
              </w:rPr>
              <w:t>Начните «контрпропаганду». Основой «контрпропаганды» 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большое количество примеров из истории и личной жизни о событиях, когда люди разных  национальностей и рас вместе  добивались определенных целей.  Обязательным условием такого общения должны стать мягкость и ненавязчивость.</w:t>
            </w:r>
          </w:p>
          <w:p w:rsidR="006B5A25" w:rsidRPr="00D14046" w:rsidRDefault="006B5A25" w:rsidP="006B5A25">
            <w:pPr>
              <w:pStyle w:val="a3"/>
              <w:numPr>
                <w:ilvl w:val="0"/>
                <w:numId w:val="2"/>
              </w:numPr>
              <w:ind w:left="175" w:right="176" w:firstLine="0"/>
              <w:jc w:val="both"/>
              <w:rPr>
                <w:rFonts w:ascii="Times New Roman" w:hAnsi="Times New Roman" w:cs="Times New Roman"/>
                <w:sz w:val="32"/>
              </w:rPr>
            </w:pPr>
            <w:r w:rsidRPr="00D14046">
              <w:rPr>
                <w:rFonts w:ascii="Times New Roman" w:hAnsi="Times New Roman" w:cs="Times New Roman"/>
                <w:sz w:val="32"/>
              </w:rPr>
              <w:t>Ограничьте общение подростка со знакомыми, оказывающими на него негативное влияние, попытайтесь изолировать от лидера группы.</w:t>
            </w:r>
          </w:p>
          <w:p w:rsidR="006B5A25" w:rsidRDefault="006B5A25" w:rsidP="006B5A25">
            <w:pPr>
              <w:pStyle w:val="a3"/>
              <w:ind w:left="175" w:right="17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5A25" w:rsidRPr="00D14046" w:rsidRDefault="006B5A25" w:rsidP="006B5A25">
            <w:pPr>
              <w:pStyle w:val="a3"/>
              <w:ind w:left="175" w:right="1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4046">
              <w:rPr>
                <w:rFonts w:ascii="Times New Roman" w:hAnsi="Times New Roman" w:cs="Times New Roman"/>
                <w:b/>
                <w:sz w:val="32"/>
              </w:rPr>
              <w:t>Будьте внимательны к своим детям!</w:t>
            </w:r>
          </w:p>
          <w:p w:rsidR="00042242" w:rsidRDefault="00042242" w:rsidP="00042242">
            <w:pPr>
              <w:rPr>
                <w:rFonts w:ascii="Times New Roman" w:hAnsi="Times New Roman" w:cs="Times New Roman"/>
                <w:sz w:val="28"/>
              </w:rPr>
            </w:pPr>
          </w:p>
          <w:p w:rsidR="00042242" w:rsidRDefault="00042242" w:rsidP="00042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7" w:type="dxa"/>
            <w:gridSpan w:val="3"/>
          </w:tcPr>
          <w:p w:rsidR="00D66FBB" w:rsidRDefault="00D66FBB" w:rsidP="009707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D4D07">
              <w:rPr>
                <w:rFonts w:ascii="Times New Roman" w:hAnsi="Times New Roman" w:cs="Times New Roman"/>
                <w:sz w:val="36"/>
              </w:rPr>
              <w:t xml:space="preserve">Комиссия по делам несовершеннолетних </w:t>
            </w: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D4D07">
              <w:rPr>
                <w:rFonts w:ascii="Times New Roman" w:hAnsi="Times New Roman" w:cs="Times New Roman"/>
                <w:sz w:val="36"/>
              </w:rPr>
              <w:t xml:space="preserve">и защите их прав при администрации </w:t>
            </w:r>
          </w:p>
          <w:p w:rsidR="006B5A25" w:rsidRPr="008D4D07" w:rsidRDefault="006B5A25" w:rsidP="006B5A2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D4D07">
              <w:rPr>
                <w:rFonts w:ascii="Times New Roman" w:hAnsi="Times New Roman" w:cs="Times New Roman"/>
                <w:sz w:val="36"/>
              </w:rPr>
              <w:t>городского округа Чапаевск</w:t>
            </w: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5A25" w:rsidRPr="00D14046" w:rsidRDefault="006B5A25" w:rsidP="006B5A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40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Несколько простых правил </w:t>
            </w:r>
          </w:p>
          <w:p w:rsidR="006B5A25" w:rsidRPr="00D14046" w:rsidRDefault="006B5A25" w:rsidP="006B5A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40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помогут существенно снизить </w:t>
            </w:r>
          </w:p>
          <w:p w:rsidR="006B5A25" w:rsidRPr="00D14046" w:rsidRDefault="006B5A25" w:rsidP="006B5A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40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риск попадания ребенка </w:t>
            </w:r>
          </w:p>
          <w:p w:rsidR="006B5A25" w:rsidRPr="00D14046" w:rsidRDefault="006B5A25" w:rsidP="006B5A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14046">
              <w:rPr>
                <w:rFonts w:ascii="Times New Roman" w:hAnsi="Times New Roman" w:cs="Times New Roman"/>
                <w:b/>
                <w:sz w:val="40"/>
                <w:szCs w:val="40"/>
              </w:rPr>
              <w:t>под влияние пропаганды экстремистов.</w:t>
            </w: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5A25" w:rsidRDefault="006B5A25" w:rsidP="006B5A2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подготовлена по материалам </w:t>
            </w:r>
          </w:p>
          <w:p w:rsidR="006B5A25" w:rsidRPr="00D66FBB" w:rsidRDefault="006B5A25" w:rsidP="006B5A2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ежемесячного журнала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НаркоНет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№21 (140) 2016</w:t>
            </w:r>
          </w:p>
          <w:p w:rsidR="008D4D07" w:rsidRDefault="008D4D07" w:rsidP="006B5A25">
            <w:pPr>
              <w:pStyle w:val="a3"/>
              <w:ind w:left="175" w:right="17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4D07" w:rsidTr="006B5A25">
        <w:trPr>
          <w:gridBefore w:val="1"/>
          <w:gridAfter w:val="1"/>
          <w:wBefore w:w="601" w:type="dxa"/>
          <w:wAfter w:w="239" w:type="dxa"/>
          <w:trHeight w:val="11185"/>
        </w:trPr>
        <w:tc>
          <w:tcPr>
            <w:tcW w:w="7676" w:type="dxa"/>
            <w:gridSpan w:val="2"/>
          </w:tcPr>
          <w:p w:rsidR="008D4D07" w:rsidRDefault="008D4D07" w:rsidP="009707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4D07" w:rsidRDefault="008D4D07" w:rsidP="006B5A25">
            <w:pPr>
              <w:pStyle w:val="a3"/>
              <w:numPr>
                <w:ilvl w:val="0"/>
                <w:numId w:val="1"/>
              </w:numPr>
              <w:ind w:left="0" w:right="372" w:firstLine="0"/>
              <w:jc w:val="both"/>
              <w:rPr>
                <w:rFonts w:ascii="Times New Roman" w:hAnsi="Times New Roman" w:cs="Times New Roman"/>
                <w:sz w:val="36"/>
              </w:rPr>
            </w:pPr>
            <w:r w:rsidRPr="006B5A25">
              <w:rPr>
                <w:rFonts w:ascii="Times New Roman" w:hAnsi="Times New Roman" w:cs="Times New Roman"/>
                <w:b/>
                <w:sz w:val="36"/>
              </w:rPr>
              <w:t>Разговаривайте с ребенком</w:t>
            </w:r>
            <w:r w:rsidRPr="008D4D07">
              <w:rPr>
                <w:rFonts w:ascii="Times New Roman" w:hAnsi="Times New Roman" w:cs="Times New Roman"/>
                <w:sz w:val="36"/>
              </w:rPr>
              <w:t xml:space="preserve">. Вы должны знать, с кем он общается, как проводит время и </w:t>
            </w:r>
            <w:r w:rsidR="000079F5">
              <w:rPr>
                <w:rFonts w:ascii="Times New Roman" w:hAnsi="Times New Roman" w:cs="Times New Roman"/>
                <w:sz w:val="36"/>
              </w:rPr>
              <w:t>ч</w:t>
            </w:r>
            <w:bookmarkStart w:id="0" w:name="_GoBack"/>
            <w:bookmarkEnd w:id="0"/>
            <w:r w:rsidRPr="008D4D07">
              <w:rPr>
                <w:rFonts w:ascii="Times New Roman" w:hAnsi="Times New Roman" w:cs="Times New Roman"/>
                <w:sz w:val="36"/>
              </w:rPr>
              <w:t>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социума, и экстремистские  группы зачастую пользуются этим,  трактуя определенные события в пользу своей идеологии.</w:t>
            </w:r>
          </w:p>
          <w:p w:rsidR="006B5A25" w:rsidRPr="008D4D07" w:rsidRDefault="006B5A25" w:rsidP="006B5A25">
            <w:pPr>
              <w:pStyle w:val="a3"/>
              <w:ind w:left="0" w:right="372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8D4D07" w:rsidRDefault="008D4D07" w:rsidP="006B5A25">
            <w:pPr>
              <w:pStyle w:val="a3"/>
              <w:numPr>
                <w:ilvl w:val="0"/>
                <w:numId w:val="1"/>
              </w:numPr>
              <w:ind w:left="0" w:right="372" w:firstLine="0"/>
              <w:jc w:val="both"/>
              <w:rPr>
                <w:rFonts w:ascii="Times New Roman" w:hAnsi="Times New Roman" w:cs="Times New Roman"/>
                <w:sz w:val="36"/>
              </w:rPr>
            </w:pPr>
            <w:r w:rsidRPr="006B5A25">
              <w:rPr>
                <w:rFonts w:ascii="Times New Roman" w:hAnsi="Times New Roman" w:cs="Times New Roman"/>
                <w:b/>
                <w:sz w:val="36"/>
              </w:rPr>
              <w:t>Обеспечьте досуг ребенка</w:t>
            </w:r>
            <w:r w:rsidRPr="008D4D07">
              <w:rPr>
                <w:rFonts w:ascii="Times New Roman" w:hAnsi="Times New Roman" w:cs="Times New Roman"/>
                <w:sz w:val="36"/>
              </w:rPr>
      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      </w:r>
          </w:p>
          <w:p w:rsidR="006B5A25" w:rsidRPr="008D4D07" w:rsidRDefault="006B5A25" w:rsidP="006B5A25">
            <w:pPr>
              <w:pStyle w:val="a3"/>
              <w:ind w:left="0" w:right="372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8D4D07" w:rsidRPr="008D4D07" w:rsidRDefault="008D4D07" w:rsidP="006B5A25">
            <w:pPr>
              <w:pStyle w:val="a3"/>
              <w:numPr>
                <w:ilvl w:val="0"/>
                <w:numId w:val="1"/>
              </w:numPr>
              <w:ind w:left="0" w:right="372" w:firstLine="0"/>
              <w:jc w:val="both"/>
              <w:rPr>
                <w:rFonts w:ascii="Times New Roman" w:hAnsi="Times New Roman" w:cs="Times New Roman"/>
                <w:sz w:val="36"/>
              </w:rPr>
            </w:pPr>
            <w:r w:rsidRPr="006B5A25">
              <w:rPr>
                <w:rFonts w:ascii="Times New Roman" w:hAnsi="Times New Roman" w:cs="Times New Roman"/>
                <w:b/>
                <w:sz w:val="36"/>
              </w:rPr>
              <w:t>Контролируйте информацию, которую получает ребенок.</w:t>
            </w:r>
            <w:r w:rsidRPr="008D4D07">
              <w:rPr>
                <w:rFonts w:ascii="Times New Roman" w:hAnsi="Times New Roman" w:cs="Times New Roman"/>
                <w:sz w:val="36"/>
              </w:rPr>
              <w:t xml:space="preserve"> Обращайте внимание, какие передачи он смотрит, какие книги читает, на каких сайтах бывает. СМИ являются мощным ор</w:t>
            </w:r>
            <w:r>
              <w:rPr>
                <w:rFonts w:ascii="Times New Roman" w:hAnsi="Times New Roman" w:cs="Times New Roman"/>
                <w:sz w:val="36"/>
              </w:rPr>
              <w:t>удием в пропаганде экстремистов</w:t>
            </w:r>
          </w:p>
        </w:tc>
        <w:tc>
          <w:tcPr>
            <w:tcW w:w="7677" w:type="dxa"/>
          </w:tcPr>
          <w:p w:rsidR="008D4D07" w:rsidRDefault="008D4D07" w:rsidP="008D4D07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4D07" w:rsidRDefault="008D4D07" w:rsidP="008D4D07">
            <w:pPr>
              <w:ind w:left="121" w:right="253"/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6B5A25">
              <w:rPr>
                <w:rFonts w:ascii="Times New Roman" w:hAnsi="Times New Roman" w:cs="Times New Roman"/>
                <w:b/>
                <w:sz w:val="36"/>
                <w:szCs w:val="30"/>
              </w:rPr>
      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      </w:r>
            <w:proofErr w:type="gramStart"/>
            <w:r w:rsidRPr="006B5A25">
              <w:rPr>
                <w:rFonts w:ascii="Times New Roman" w:hAnsi="Times New Roman" w:cs="Times New Roman"/>
                <w:b/>
                <w:sz w:val="36"/>
                <w:szCs w:val="30"/>
              </w:rPr>
              <w:t>к</w:t>
            </w:r>
            <w:proofErr w:type="gramEnd"/>
            <w:r w:rsidRPr="006B5A25">
              <w:rPr>
                <w:rFonts w:ascii="Times New Roman" w:hAnsi="Times New Roman" w:cs="Times New Roman"/>
                <w:b/>
                <w:sz w:val="36"/>
                <w:szCs w:val="30"/>
              </w:rPr>
              <w:t xml:space="preserve"> следующим:</w:t>
            </w:r>
          </w:p>
          <w:p w:rsidR="006B5A25" w:rsidRDefault="006B5A25" w:rsidP="008D4D07">
            <w:pPr>
              <w:ind w:left="121" w:right="253"/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его/ее манера поведения становится значительно более резкой и грубой, прогрессирует ненормативная либо жаргонная лексика;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резко изменяется стиль одежды и внешнего вида, соответствуя правилам определенной субкультуры;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на компьютере оказывается много сохраненных ссылок или файлов с текстами, роликами или изображениями экстремистско-политического или социально-экстремального содержания;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 в доме появляется непонятная и нетипичная символика или атрибутика (как вариант нацистская символика), предметы, которые могут быть использованы как оружие;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подросток проводит много времени за компьютером или занимается самообразованием по  вопросам, не относящимся к школьному обучению, художественной литературе, фильмам, компьютерным играм;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повышенное увлечение вредными привычками;</w:t>
            </w:r>
          </w:p>
          <w:p w:rsidR="008D4D07" w:rsidRPr="006B5A25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- резкое увеличение числа разговоров на политические и  социальные темы, в ходе которых  высказываются крайние суждения с признаками нетерпимости;</w:t>
            </w:r>
          </w:p>
          <w:p w:rsidR="008D4D07" w:rsidRDefault="008D4D07" w:rsidP="008D4D07">
            <w:pPr>
              <w:ind w:left="121" w:right="253" w:firstLine="348"/>
              <w:jc w:val="both"/>
              <w:rPr>
                <w:rFonts w:ascii="Times New Roman" w:hAnsi="Times New Roman" w:cs="Times New Roman"/>
                <w:sz w:val="28"/>
              </w:rPr>
            </w:pPr>
            <w:r w:rsidRPr="006B5A25">
              <w:rPr>
                <w:rFonts w:ascii="Times New Roman" w:hAnsi="Times New Roman" w:cs="Times New Roman"/>
                <w:sz w:val="30"/>
                <w:szCs w:val="30"/>
              </w:rPr>
              <w:t xml:space="preserve">- псевдонимы в Интернете, пароли и т.п. носят </w:t>
            </w:r>
            <w:proofErr w:type="gramStart"/>
            <w:r w:rsidRPr="006B5A25">
              <w:rPr>
                <w:rFonts w:ascii="Times New Roman" w:hAnsi="Times New Roman" w:cs="Times New Roman"/>
                <w:sz w:val="30"/>
                <w:szCs w:val="30"/>
              </w:rPr>
              <w:t>экстремально-политических</w:t>
            </w:r>
            <w:proofErr w:type="gramEnd"/>
            <w:r w:rsidRPr="006B5A25">
              <w:rPr>
                <w:rFonts w:ascii="Times New Roman" w:hAnsi="Times New Roman" w:cs="Times New Roman"/>
                <w:sz w:val="30"/>
                <w:szCs w:val="30"/>
              </w:rPr>
              <w:t xml:space="preserve"> характер.</w:t>
            </w:r>
          </w:p>
        </w:tc>
      </w:tr>
    </w:tbl>
    <w:p w:rsidR="00D66FBB" w:rsidRDefault="00D66FBB" w:rsidP="006B5A2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66FBB" w:rsidSect="00D14046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3CB"/>
    <w:multiLevelType w:val="hybridMultilevel"/>
    <w:tmpl w:val="418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903"/>
    <w:multiLevelType w:val="hybridMultilevel"/>
    <w:tmpl w:val="E56881EC"/>
    <w:lvl w:ilvl="0" w:tplc="9B7C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3"/>
    <w:rsid w:val="000079F5"/>
    <w:rsid w:val="00042242"/>
    <w:rsid w:val="00061563"/>
    <w:rsid w:val="003A2973"/>
    <w:rsid w:val="004744B6"/>
    <w:rsid w:val="0056767F"/>
    <w:rsid w:val="006B5A25"/>
    <w:rsid w:val="00862A0F"/>
    <w:rsid w:val="008D4D07"/>
    <w:rsid w:val="008F39BB"/>
    <w:rsid w:val="009707B4"/>
    <w:rsid w:val="009D18A2"/>
    <w:rsid w:val="00D14046"/>
    <w:rsid w:val="00D66FBB"/>
    <w:rsid w:val="00F17593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A2"/>
    <w:pPr>
      <w:ind w:left="720"/>
      <w:contextualSpacing/>
    </w:pPr>
  </w:style>
  <w:style w:type="table" w:styleId="a4">
    <w:name w:val="Table Grid"/>
    <w:basedOn w:val="a1"/>
    <w:uiPriority w:val="59"/>
    <w:rsid w:val="00D6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A2"/>
    <w:pPr>
      <w:ind w:left="720"/>
      <w:contextualSpacing/>
    </w:pPr>
  </w:style>
  <w:style w:type="table" w:styleId="a4">
    <w:name w:val="Table Grid"/>
    <w:basedOn w:val="a1"/>
    <w:uiPriority w:val="59"/>
    <w:rsid w:val="00D6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9</cp:revision>
  <cp:lastPrinted>2017-02-06T08:26:00Z</cp:lastPrinted>
  <dcterms:created xsi:type="dcterms:W3CDTF">2017-01-30T12:19:00Z</dcterms:created>
  <dcterms:modified xsi:type="dcterms:W3CDTF">2017-02-07T09:29:00Z</dcterms:modified>
</cp:coreProperties>
</file>