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F6" w:rsidRDefault="0090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9017F6" w:rsidRPr="005414C4" w:rsidRDefault="009017F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школьного </w:t>
      </w:r>
      <w:r w:rsidR="005414C4" w:rsidRPr="005414C4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414C4" w:rsidRPr="005414C4">
        <w:rPr>
          <w:rStyle w:val="20"/>
          <w:color w:val="auto"/>
        </w:rPr>
        <w:t>НАРКОПОСТ»</w:t>
      </w:r>
    </w:p>
    <w:p w:rsidR="00254058" w:rsidRDefault="00901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4C4">
        <w:rPr>
          <w:rFonts w:ascii="Times New Roman" w:hAnsi="Times New Roman" w:cs="Times New Roman"/>
          <w:b/>
          <w:sz w:val="28"/>
          <w:szCs w:val="28"/>
        </w:rPr>
        <w:t>ГБОУ ООШ №5</w:t>
      </w:r>
      <w:r w:rsidR="00254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E39" w:rsidRDefault="0025405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2019-2020</w:t>
      </w:r>
      <w:r w:rsidR="009017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3E39" w:rsidRDefault="00E63E39">
      <w:pPr>
        <w:jc w:val="center"/>
      </w:pPr>
    </w:p>
    <w:p w:rsidR="00E63E39" w:rsidRDefault="00254058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Ц</w:t>
      </w:r>
      <w:r w:rsidR="009017F6">
        <w:rPr>
          <w:rFonts w:ascii="Times New Roman" w:hAnsi="Times New Roman"/>
          <w:b/>
          <w:bCs/>
          <w:sz w:val="28"/>
          <w:szCs w:val="28"/>
          <w:u w:val="single"/>
        </w:rPr>
        <w:t>ель работы наркопоста</w:t>
      </w:r>
      <w:r w:rsidR="009017F6">
        <w:rPr>
          <w:rFonts w:ascii="Times New Roman" w:hAnsi="Times New Roman"/>
          <w:sz w:val="28"/>
          <w:szCs w:val="28"/>
        </w:rPr>
        <w:t xml:space="preserve"> является первичная профилактика социально-негативных явлений в среде учащихся. </w:t>
      </w:r>
    </w:p>
    <w:p w:rsidR="00E63E39" w:rsidRDefault="009017F6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Задачи работы наркопоста состоят в следующем: </w:t>
      </w:r>
    </w:p>
    <w:p w:rsidR="00E63E39" w:rsidRDefault="009017F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профилактика табакокурения, алкоголизма и наркозависимости; </w:t>
      </w:r>
    </w:p>
    <w:p w:rsidR="00E63E39" w:rsidRDefault="009017F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значимости здорового образа жизни; </w:t>
      </w:r>
    </w:p>
    <w:p w:rsidR="00E63E39" w:rsidRDefault="009017F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здорового образа жизни в среде школьников и негативного отношения к табакокурению, алкоголю, наркотикам; </w:t>
      </w:r>
    </w:p>
    <w:p w:rsidR="00E63E39" w:rsidRDefault="009017F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обучающимся объективную информацию о влиянии ПАВ на организм человека; </w:t>
      </w:r>
    </w:p>
    <w:p w:rsidR="00E63E39" w:rsidRDefault="009017F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ориентирование обучающихся на выбор правильного жизненного пути, на здоровый образ жизни. </w:t>
      </w:r>
    </w:p>
    <w:p w:rsidR="00E63E39" w:rsidRDefault="009017F6" w:rsidP="008B6676">
      <w:pPr>
        <w:ind w:left="-283" w:firstLine="360"/>
        <w:jc w:val="both"/>
      </w:pPr>
      <w:r>
        <w:rPr>
          <w:rFonts w:ascii="Times New Roman" w:hAnsi="Times New Roman"/>
          <w:sz w:val="28"/>
          <w:szCs w:val="28"/>
        </w:rPr>
        <w:t>Работа наркологического поста осуществляла</w:t>
      </w:r>
      <w:r w:rsidR="00254058">
        <w:rPr>
          <w:rFonts w:ascii="Times New Roman" w:hAnsi="Times New Roman"/>
          <w:sz w:val="28"/>
          <w:szCs w:val="28"/>
        </w:rPr>
        <w:t>сь согласно плану работы на 2019-2020</w:t>
      </w:r>
      <w:r>
        <w:rPr>
          <w:rFonts w:ascii="Times New Roman" w:hAnsi="Times New Roman"/>
          <w:sz w:val="28"/>
          <w:szCs w:val="28"/>
        </w:rPr>
        <w:t xml:space="preserve"> учебный год. Все мероприятия, проводившиеся по плану работы наркопоста были направлены на реализацию и достижение главной цели: сохранение и укрепление здоровья обучающихся. </w:t>
      </w:r>
    </w:p>
    <w:p w:rsidR="00E63E39" w:rsidRDefault="009017F6" w:rsidP="008B6676">
      <w:pPr>
        <w:ind w:left="-283" w:firstLine="360"/>
        <w:jc w:val="both"/>
      </w:pPr>
      <w:r>
        <w:rPr>
          <w:rFonts w:ascii="Times New Roman" w:hAnsi="Times New Roman"/>
          <w:sz w:val="28"/>
          <w:szCs w:val="28"/>
        </w:rPr>
        <w:t xml:space="preserve">В течение года </w:t>
      </w:r>
      <w:r w:rsidR="00254058">
        <w:rPr>
          <w:rFonts w:ascii="Times New Roman" w:hAnsi="Times New Roman"/>
          <w:sz w:val="28"/>
          <w:szCs w:val="28"/>
        </w:rPr>
        <w:t>проконсультировано психологом-6 родителей</w:t>
      </w:r>
      <w:r>
        <w:rPr>
          <w:rFonts w:ascii="Times New Roman" w:hAnsi="Times New Roman"/>
          <w:sz w:val="28"/>
          <w:szCs w:val="28"/>
        </w:rPr>
        <w:t>, направлен</w:t>
      </w:r>
      <w:r w:rsidR="00254058">
        <w:rPr>
          <w:rFonts w:ascii="Times New Roman" w:hAnsi="Times New Roman"/>
          <w:sz w:val="28"/>
          <w:szCs w:val="28"/>
        </w:rPr>
        <w:t>о на консультацию к психологу-1</w:t>
      </w:r>
      <w:r>
        <w:rPr>
          <w:rFonts w:ascii="Times New Roman" w:hAnsi="Times New Roman"/>
          <w:sz w:val="28"/>
          <w:szCs w:val="28"/>
        </w:rPr>
        <w:t xml:space="preserve"> обучающихся; проведено профилактически</w:t>
      </w:r>
      <w:r w:rsidR="00254058">
        <w:rPr>
          <w:rFonts w:ascii="Times New Roman" w:hAnsi="Times New Roman"/>
          <w:sz w:val="28"/>
          <w:szCs w:val="28"/>
        </w:rPr>
        <w:t>х мероприятий для обучающихся-14, число охваченных-10</w:t>
      </w:r>
      <w:r w:rsidR="00F923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обучающихся; проведено социаль</w:t>
      </w:r>
      <w:r w:rsidR="00254058">
        <w:rPr>
          <w:rFonts w:ascii="Times New Roman" w:hAnsi="Times New Roman"/>
          <w:sz w:val="28"/>
          <w:szCs w:val="28"/>
        </w:rPr>
        <w:t>но-педагогических обследований-2, в которых приняло участие 45</w:t>
      </w:r>
      <w:r>
        <w:rPr>
          <w:rFonts w:ascii="Times New Roman" w:hAnsi="Times New Roman"/>
          <w:sz w:val="28"/>
          <w:szCs w:val="28"/>
        </w:rPr>
        <w:t xml:space="preserve"> обучающихся; проведено консультаций для родителей</w:t>
      </w:r>
      <w:r w:rsidR="00254058">
        <w:rPr>
          <w:rFonts w:ascii="Times New Roman" w:hAnsi="Times New Roman"/>
          <w:sz w:val="28"/>
          <w:szCs w:val="28"/>
        </w:rPr>
        <w:t>-9 в которых приняли участие 10 родителей; проведено 7</w:t>
      </w:r>
      <w:r>
        <w:rPr>
          <w:rFonts w:ascii="Times New Roman" w:hAnsi="Times New Roman"/>
          <w:sz w:val="28"/>
          <w:szCs w:val="28"/>
        </w:rPr>
        <w:t xml:space="preserve"> просветительских мероприят</w:t>
      </w:r>
      <w:r w:rsidR="00254058">
        <w:rPr>
          <w:rFonts w:ascii="Times New Roman" w:hAnsi="Times New Roman"/>
          <w:sz w:val="28"/>
          <w:szCs w:val="28"/>
        </w:rPr>
        <w:t>ий в которых приняли участие 90</w:t>
      </w:r>
      <w:r>
        <w:rPr>
          <w:rFonts w:ascii="Times New Roman" w:hAnsi="Times New Roman"/>
          <w:sz w:val="28"/>
          <w:szCs w:val="28"/>
        </w:rPr>
        <w:t xml:space="preserve"> родителя; проведено 4 организационно-методических мероприя</w:t>
      </w:r>
      <w:r w:rsidR="00254058">
        <w:rPr>
          <w:rFonts w:ascii="Times New Roman" w:hAnsi="Times New Roman"/>
          <w:sz w:val="28"/>
          <w:szCs w:val="28"/>
        </w:rPr>
        <w:t xml:space="preserve">тия в которых приняло участие </w:t>
      </w:r>
      <w:r w:rsidR="00F923B0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педагогов. </w:t>
      </w:r>
    </w:p>
    <w:p w:rsidR="00E63E39" w:rsidRDefault="009017F6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Состав наркопоста осуществлял свою деятельность согласно направлениям, указанным в плане работы: </w:t>
      </w:r>
    </w:p>
    <w:p w:rsidR="00E63E39" w:rsidRDefault="009017F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профилактическая работа с учащимися, в том числе «группы риска»; </w:t>
      </w:r>
    </w:p>
    <w:p w:rsidR="00E63E39" w:rsidRDefault="009017F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диагностическая работа с учащимися; </w:t>
      </w:r>
    </w:p>
    <w:p w:rsidR="00E63E39" w:rsidRDefault="009017F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просветительская работа с родителями; </w:t>
      </w:r>
    </w:p>
    <w:p w:rsidR="00E63E39" w:rsidRDefault="009017F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организационно-методическая работа с педагогическими работниками. </w:t>
      </w:r>
    </w:p>
    <w:p w:rsidR="00E63E39" w:rsidRDefault="009017F6" w:rsidP="008B6676">
      <w:pPr>
        <w:ind w:left="-283" w:firstLine="360"/>
        <w:jc w:val="both"/>
      </w:pPr>
      <w:r w:rsidRPr="008B6676">
        <w:rPr>
          <w:rFonts w:ascii="Times New Roman" w:hAnsi="Times New Roman"/>
          <w:i/>
          <w:sz w:val="28"/>
          <w:szCs w:val="28"/>
        </w:rPr>
        <w:t>Была продолжена работа</w:t>
      </w:r>
      <w:r>
        <w:rPr>
          <w:rFonts w:ascii="Times New Roman" w:hAnsi="Times New Roman"/>
          <w:sz w:val="28"/>
          <w:szCs w:val="28"/>
        </w:rPr>
        <w:t xml:space="preserve"> по вовлечению учащихся в работу объединений дополнительного образования, в занятия внеурочной деятельностью, творческие проекты. В рамках тематической недели «Мы за здоровый образ жизни!» членами наркопоста проводились тренинги, беседы, дискуссии на тему профилактики ПАВ. Организован просмотр видео</w:t>
      </w:r>
      <w:r w:rsidR="00254058">
        <w:rPr>
          <w:rFonts w:ascii="Times New Roman" w:hAnsi="Times New Roman"/>
          <w:sz w:val="28"/>
          <w:szCs w:val="28"/>
        </w:rPr>
        <w:t xml:space="preserve"> – фильмов среди учеников 7 – 9</w:t>
      </w:r>
      <w:r>
        <w:rPr>
          <w:rFonts w:ascii="Times New Roman" w:hAnsi="Times New Roman"/>
          <w:sz w:val="28"/>
          <w:szCs w:val="28"/>
        </w:rPr>
        <w:t xml:space="preserve"> классов о вреде алкоголя, наркотиков, табакокурения. Членами наркопоста были организованны акции «Скажи наркотикам нет!», «Мы выбираем ЗОЖ!». В течение года проводились Дни здоровья, спортивные праздники «Сильные, ловки, смелые», кросс. Проведены классные часы, посвященные борьбе с вредными привычками. Прошёл конкурс творческих работ «Мы выбираем здоровье!», информационных буклетов среди 5-9 классов, конкурс рисунков «Я и Спорт» среди 1-4 классов. </w:t>
      </w:r>
      <w:r w:rsidR="00254058">
        <w:rPr>
          <w:rFonts w:ascii="Times New Roman" w:hAnsi="Times New Roman"/>
          <w:sz w:val="28"/>
          <w:szCs w:val="28"/>
        </w:rPr>
        <w:t xml:space="preserve">В течении года проходили общешкольные Дни здоровья. Совместно с сотрудниками системы профилактики проведен День профилактики </w:t>
      </w:r>
      <w:r w:rsidR="00254058">
        <w:rPr>
          <w:rFonts w:ascii="Times New Roman" w:hAnsi="Times New Roman"/>
          <w:sz w:val="28"/>
          <w:szCs w:val="28"/>
        </w:rPr>
        <w:lastRenderedPageBreak/>
        <w:t>2019.</w:t>
      </w:r>
    </w:p>
    <w:p w:rsidR="00E63E39" w:rsidRDefault="009017F6">
      <w:pPr>
        <w:ind w:left="-283"/>
        <w:jc w:val="both"/>
      </w:pPr>
      <w:r w:rsidRPr="009017F6">
        <w:rPr>
          <w:rFonts w:ascii="Times New Roman" w:hAnsi="Times New Roman"/>
          <w:bCs/>
          <w:sz w:val="28"/>
          <w:szCs w:val="28"/>
        </w:rPr>
        <w:t>Организация в школе</w:t>
      </w:r>
      <w:r w:rsidRPr="009017F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017F6">
        <w:rPr>
          <w:rFonts w:ascii="Times New Roman" w:hAnsi="Times New Roman"/>
          <w:sz w:val="28"/>
          <w:szCs w:val="28"/>
        </w:rPr>
        <w:t>выставок</w:t>
      </w:r>
      <w:r>
        <w:rPr>
          <w:rFonts w:ascii="Times New Roman" w:hAnsi="Times New Roman"/>
          <w:sz w:val="28"/>
          <w:szCs w:val="28"/>
        </w:rPr>
        <w:t xml:space="preserve"> периодических изданий по проблемам ПАВ, оформление уголка здоровье +, проведение конкурсов рисунков и бесед способствовали повышению интереса детей к собственному здоровью.        </w:t>
      </w:r>
    </w:p>
    <w:p w:rsidR="00254058" w:rsidRPr="00254058" w:rsidRDefault="009017F6" w:rsidP="002540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6676">
        <w:rPr>
          <w:rFonts w:ascii="Times New Roman" w:hAnsi="Times New Roman"/>
          <w:i/>
          <w:sz w:val="28"/>
          <w:szCs w:val="28"/>
        </w:rPr>
        <w:t>Учебная работа с учащимися</w:t>
      </w:r>
      <w:r>
        <w:rPr>
          <w:rFonts w:ascii="Times New Roman" w:hAnsi="Times New Roman"/>
          <w:sz w:val="28"/>
          <w:szCs w:val="28"/>
        </w:rPr>
        <w:t xml:space="preserve"> проводилась планово. Обучающиеся школы были проинформированы о работе Телефона доверия. В течение года оформлялись тематические выставки литературы</w:t>
      </w:r>
      <w:r w:rsidR="00254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«Мы – за</w:t>
      </w:r>
      <w:r w:rsidR="00254058">
        <w:rPr>
          <w:rFonts w:ascii="Times New Roman" w:hAnsi="Times New Roman"/>
          <w:sz w:val="28"/>
          <w:szCs w:val="28"/>
        </w:rPr>
        <w:t xml:space="preserve"> здоровый образ жизни!». Провод</w:t>
      </w:r>
      <w:r>
        <w:rPr>
          <w:rFonts w:ascii="Times New Roman" w:hAnsi="Times New Roman"/>
          <w:sz w:val="28"/>
          <w:szCs w:val="28"/>
        </w:rPr>
        <w:t>ились онлайн часы общения «Здоров будешь-всѐ добудешь» (1-4 классы), «Я выбираю здоровье», «Как бороться с плохими привычками», «Ценности нашей жизни. В чѐм они заключаютс</w:t>
      </w:r>
      <w:r w:rsidR="00254058">
        <w:rPr>
          <w:rFonts w:ascii="Times New Roman" w:hAnsi="Times New Roman"/>
          <w:sz w:val="28"/>
          <w:szCs w:val="28"/>
        </w:rPr>
        <w:t>я?», «Быть здоровым модно» (5-9 класс)</w:t>
      </w:r>
      <w:r>
        <w:rPr>
          <w:rFonts w:ascii="Times New Roman" w:hAnsi="Times New Roman"/>
          <w:sz w:val="28"/>
          <w:szCs w:val="28"/>
        </w:rPr>
        <w:t>, проведен информационный час «Успешного человека создает труд» (7-9 классы)</w:t>
      </w:r>
      <w:r w:rsidR="00254058">
        <w:rPr>
          <w:rFonts w:ascii="Times New Roman" w:hAnsi="Times New Roman"/>
          <w:sz w:val="28"/>
          <w:szCs w:val="28"/>
        </w:rPr>
        <w:t xml:space="preserve">, </w:t>
      </w:r>
      <w:r w:rsidR="00254058" w:rsidRPr="00254058">
        <w:rPr>
          <w:rFonts w:ascii="Times New Roman" w:hAnsi="Times New Roman" w:cs="Times New Roman"/>
          <w:sz w:val="28"/>
          <w:szCs w:val="28"/>
        </w:rPr>
        <w:t>«Экология души. Суррогат счастья»</w:t>
      </w:r>
      <w:r w:rsidRPr="002540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9 классе проведен урок обществознания «Социальные нормы и отклоняющееся поведение».</w:t>
      </w:r>
      <w:r w:rsidR="00254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5-7 классах проведена </w:t>
      </w:r>
      <w:r w:rsidR="00254058">
        <w:rPr>
          <w:rFonts w:ascii="Times New Roman" w:hAnsi="Times New Roman" w:cs="Times New Roman"/>
          <w:sz w:val="28"/>
          <w:szCs w:val="28"/>
        </w:rPr>
        <w:t>в</w:t>
      </w:r>
      <w:r w:rsidR="00254058" w:rsidRPr="00254058">
        <w:rPr>
          <w:rFonts w:ascii="Times New Roman" w:hAnsi="Times New Roman" w:cs="Times New Roman"/>
          <w:sz w:val="28"/>
          <w:szCs w:val="28"/>
        </w:rPr>
        <w:t>икторина «В здоровом теле - здоровый дух»</w:t>
      </w:r>
      <w:r w:rsidR="00254058">
        <w:rPr>
          <w:rFonts w:ascii="Times New Roman" w:hAnsi="Times New Roman" w:cs="Times New Roman"/>
          <w:sz w:val="28"/>
          <w:szCs w:val="28"/>
        </w:rPr>
        <w:t>, и</w:t>
      </w:r>
      <w:r w:rsidR="00254058" w:rsidRPr="00254058">
        <w:rPr>
          <w:rFonts w:ascii="Times New Roman" w:hAnsi="Times New Roman" w:cs="Times New Roman"/>
          <w:sz w:val="28"/>
          <w:szCs w:val="28"/>
        </w:rPr>
        <w:t>гровая программа «Семь Я»</w:t>
      </w:r>
      <w:r w:rsidR="00254058">
        <w:rPr>
          <w:rFonts w:ascii="Times New Roman" w:hAnsi="Times New Roman" w:cs="Times New Roman"/>
          <w:sz w:val="28"/>
          <w:szCs w:val="28"/>
        </w:rPr>
        <w:t>.</w:t>
      </w:r>
      <w:r w:rsidR="00254058" w:rsidRPr="00254058">
        <w:rPr>
          <w:rFonts w:ascii="Times New Roman" w:hAnsi="Times New Roman" w:cs="Times New Roman"/>
          <w:sz w:val="28"/>
          <w:szCs w:val="28"/>
        </w:rPr>
        <w:t xml:space="preserve"> </w:t>
      </w:r>
      <w:r w:rsidR="00254058" w:rsidRPr="00254058">
        <w:rPr>
          <w:rFonts w:ascii="Times New Roman" w:hAnsi="Times New Roman" w:cs="Times New Roman"/>
          <w:sz w:val="28"/>
          <w:szCs w:val="28"/>
        </w:rPr>
        <w:tab/>
      </w:r>
    </w:p>
    <w:p w:rsidR="00E63E39" w:rsidRDefault="009017F6" w:rsidP="00254058">
      <w:pPr>
        <w:ind w:left="-283" w:firstLine="283"/>
        <w:jc w:val="both"/>
      </w:pPr>
      <w:r w:rsidRPr="008B6676">
        <w:rPr>
          <w:rFonts w:ascii="Times New Roman" w:hAnsi="Times New Roman"/>
          <w:bCs/>
          <w:i/>
          <w:sz w:val="28"/>
          <w:szCs w:val="28"/>
        </w:rPr>
        <w:t>Вся учебная работа</w:t>
      </w:r>
      <w:r w:rsidRPr="009017F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дает возможность для сообщения научной информации о физиологических и социальных последствиях употребления алкоголя, наркотиков, курения при изучении различных дисциплин. На уроках литературы, биологии, обществознания, истории, химии, ОБЖ и др. учителя находят убедительные факты, показывающие учащимся пагубное влияние наркотических веществ на здоровье и быт человека. </w:t>
      </w:r>
    </w:p>
    <w:p w:rsidR="00E63E39" w:rsidRPr="008B6676" w:rsidRDefault="009017F6">
      <w:pPr>
        <w:ind w:left="-283"/>
        <w:jc w:val="both"/>
        <w:rPr>
          <w:rFonts w:ascii="Times New Roman" w:hAnsi="Times New Roman"/>
          <w:bCs/>
          <w:i/>
          <w:sz w:val="28"/>
          <w:szCs w:val="28"/>
        </w:rPr>
      </w:pPr>
      <w:r w:rsidRPr="008B6676">
        <w:rPr>
          <w:rFonts w:ascii="Times New Roman" w:hAnsi="Times New Roman"/>
          <w:bCs/>
          <w:i/>
          <w:sz w:val="28"/>
          <w:szCs w:val="28"/>
        </w:rPr>
        <w:t xml:space="preserve">Диагностическая работа проведена для обучающихся разных уровней: </w:t>
      </w:r>
    </w:p>
    <w:p w:rsidR="00E63E39" w:rsidRDefault="009017F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 о вреде курения (1-4 кл.). </w:t>
      </w:r>
    </w:p>
    <w:p w:rsidR="00E63E39" w:rsidRDefault="009017F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на проверку знаний по употреблению ПАВ (8-9 кл.)</w:t>
      </w:r>
    </w:p>
    <w:p w:rsidR="00E63E39" w:rsidRDefault="009017F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о вреде курения (5-7 классы)</w:t>
      </w:r>
    </w:p>
    <w:p w:rsidR="00E63E39" w:rsidRDefault="009017F6" w:rsidP="00254058">
      <w:pPr>
        <w:ind w:left="-283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анкетирования позволило более подробно и глубоко изучить интересы и потребности детей, выявить отношение учащихся к проблемам наркомании, алкоголизма и курения. Самым интересным и полезным, по мнению ребят, было проведение тренинговых занятий, где учащиеся получили возможность побывать в другой роли или в необычной обстановке, также это позволило ученикам получить много новой и необходимой информации. Очень важным было то, что учащимся была предоставлена возможность самим принять участие в разрешении какой-либо проблемы. </w:t>
      </w:r>
    </w:p>
    <w:p w:rsidR="00254058" w:rsidRDefault="00254058" w:rsidP="00254058">
      <w:pPr>
        <w:ind w:left="-283" w:firstLine="283"/>
        <w:jc w:val="both"/>
      </w:pPr>
      <w:r>
        <w:rPr>
          <w:rFonts w:ascii="Times New Roman" w:hAnsi="Times New Roman"/>
          <w:sz w:val="28"/>
          <w:szCs w:val="28"/>
        </w:rPr>
        <w:t>С учащимися 7-9 класс проводилось социально психологическое тестирование на устойчиво негативное отношение к вредным привычкам.</w:t>
      </w:r>
    </w:p>
    <w:p w:rsidR="00254058" w:rsidRDefault="009017F6" w:rsidP="00254058">
      <w:pPr>
        <w:rPr>
          <w:rFonts w:ascii="Times New Roman" w:hAnsi="Times New Roman" w:cs="Times New Roman"/>
          <w:sz w:val="28"/>
          <w:szCs w:val="28"/>
        </w:rPr>
      </w:pPr>
      <w:r w:rsidRPr="008B6676">
        <w:rPr>
          <w:rFonts w:ascii="Times New Roman" w:hAnsi="Times New Roman"/>
          <w:bCs/>
          <w:i/>
          <w:sz w:val="28"/>
          <w:szCs w:val="28"/>
        </w:rPr>
        <w:t>Просветительская работа с родителями</w:t>
      </w:r>
      <w:r w:rsidRPr="008B6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проводилась согласно плану. В начале года был сформирован банк данных о семьях и родителях обучающихся (социальные паспорта классов и школы).</w:t>
      </w:r>
      <w:r w:rsidR="00254058" w:rsidRPr="00254058">
        <w:rPr>
          <w:rFonts w:ascii="Times New Roman" w:hAnsi="Times New Roman" w:cs="Times New Roman"/>
        </w:rPr>
        <w:t xml:space="preserve"> </w:t>
      </w:r>
      <w:r w:rsidR="00254058" w:rsidRPr="00254058">
        <w:rPr>
          <w:rFonts w:ascii="Times New Roman" w:hAnsi="Times New Roman" w:cs="Times New Roman"/>
          <w:sz w:val="28"/>
          <w:szCs w:val="28"/>
        </w:rPr>
        <w:t>Были проведены беседы с родителями на темы:</w:t>
      </w:r>
      <w:r w:rsidR="00254058">
        <w:rPr>
          <w:rFonts w:ascii="Times New Roman" w:hAnsi="Times New Roman" w:cs="Times New Roman"/>
          <w:sz w:val="28"/>
          <w:szCs w:val="28"/>
        </w:rPr>
        <w:t xml:space="preserve"> </w:t>
      </w:r>
      <w:r w:rsidR="00254058" w:rsidRPr="00254058">
        <w:rPr>
          <w:rFonts w:ascii="Times New Roman" w:hAnsi="Times New Roman" w:cs="Times New Roman"/>
          <w:sz w:val="28"/>
          <w:szCs w:val="28"/>
        </w:rPr>
        <w:t xml:space="preserve">«Поведение подростка в школе и в классе»; «Дети и свободное время»; </w:t>
      </w:r>
      <w:r w:rsidR="00254058">
        <w:rPr>
          <w:rFonts w:ascii="Times New Roman" w:hAnsi="Times New Roman" w:cs="Times New Roman"/>
          <w:sz w:val="28"/>
          <w:szCs w:val="28"/>
        </w:rPr>
        <w:t>«Домашний труд подростка»;</w:t>
      </w:r>
      <w:r w:rsidR="00254058" w:rsidRPr="00254058">
        <w:rPr>
          <w:rFonts w:ascii="Times New Roman" w:hAnsi="Times New Roman" w:cs="Times New Roman"/>
          <w:sz w:val="28"/>
          <w:szCs w:val="28"/>
        </w:rPr>
        <w:tab/>
        <w:t>«Опасная  зависимость» (о наркомании,  токсикомании, о вреде  курения и алкоголя)»</w:t>
      </w:r>
      <w:r w:rsidR="00254058">
        <w:rPr>
          <w:rFonts w:ascii="Times New Roman" w:hAnsi="Times New Roman" w:cs="Times New Roman"/>
          <w:sz w:val="28"/>
          <w:szCs w:val="28"/>
        </w:rPr>
        <w:t xml:space="preserve">;  </w:t>
      </w:r>
      <w:r w:rsidR="00254058" w:rsidRPr="00254058">
        <w:rPr>
          <w:rFonts w:ascii="Times New Roman" w:hAnsi="Times New Roman" w:cs="Times New Roman"/>
          <w:sz w:val="28"/>
          <w:szCs w:val="28"/>
        </w:rPr>
        <w:t>«Здоровые  дети – будущее  нации»</w:t>
      </w:r>
      <w:r w:rsidR="00254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Проведены классные и общешкольные родительские собрания по профилактике правонарушений, преступлений, пропаганде ЗОЖ («Пока беда не вошла в дом», «О проблемах подросткового возраста», «Я и мой ребенок: проблемы взаимопонимания» и др.).</w:t>
      </w:r>
      <w:r w:rsidR="00254058">
        <w:rPr>
          <w:rFonts w:ascii="Times New Roman" w:hAnsi="Times New Roman"/>
          <w:sz w:val="28"/>
          <w:szCs w:val="28"/>
        </w:rPr>
        <w:t xml:space="preserve"> Организован  </w:t>
      </w:r>
      <w:r w:rsidR="00254058">
        <w:rPr>
          <w:rFonts w:ascii="Times New Roman" w:hAnsi="Times New Roman" w:cs="Times New Roman"/>
          <w:sz w:val="28"/>
          <w:szCs w:val="28"/>
        </w:rPr>
        <w:t>л</w:t>
      </w:r>
      <w:r w:rsidR="00254058" w:rsidRPr="00254058">
        <w:rPr>
          <w:rFonts w:ascii="Times New Roman" w:hAnsi="Times New Roman" w:cs="Times New Roman"/>
          <w:sz w:val="28"/>
          <w:szCs w:val="28"/>
        </w:rPr>
        <w:t>екторий для родителей «Наркомания -</w:t>
      </w:r>
      <w:r w:rsidR="00254058">
        <w:rPr>
          <w:rFonts w:ascii="Times New Roman" w:hAnsi="Times New Roman" w:cs="Times New Roman"/>
          <w:sz w:val="28"/>
          <w:szCs w:val="28"/>
        </w:rPr>
        <w:t xml:space="preserve"> </w:t>
      </w:r>
      <w:r w:rsidR="00254058" w:rsidRPr="00254058">
        <w:rPr>
          <w:rFonts w:ascii="Times New Roman" w:hAnsi="Times New Roman" w:cs="Times New Roman"/>
          <w:sz w:val="28"/>
          <w:szCs w:val="28"/>
        </w:rPr>
        <w:t>кто за это в ответе?»</w:t>
      </w:r>
      <w:r w:rsidR="00254058">
        <w:rPr>
          <w:rFonts w:ascii="Times New Roman" w:hAnsi="Times New Roman" w:cs="Times New Roman"/>
          <w:sz w:val="28"/>
          <w:szCs w:val="28"/>
        </w:rPr>
        <w:t>.</w:t>
      </w:r>
    </w:p>
    <w:p w:rsidR="00E63E39" w:rsidRDefault="00254058" w:rsidP="00254058">
      <w:pPr>
        <w:ind w:firstLine="709"/>
      </w:pPr>
      <w:r w:rsidRPr="00326AB0">
        <w:rPr>
          <w:rFonts w:asciiTheme="majorHAnsi" w:hAnsiTheme="majorHAnsi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заседаниях Совета  </w:t>
      </w:r>
      <w:r w:rsidR="005414C4">
        <w:rPr>
          <w:rFonts w:ascii="Times New Roman" w:hAnsi="Times New Roman"/>
          <w:sz w:val="28"/>
          <w:szCs w:val="28"/>
        </w:rPr>
        <w:t xml:space="preserve">профилактики </w:t>
      </w:r>
      <w:r>
        <w:rPr>
          <w:rFonts w:ascii="Times New Roman" w:hAnsi="Times New Roman"/>
          <w:sz w:val="28"/>
          <w:szCs w:val="28"/>
        </w:rPr>
        <w:t>рассматривались</w:t>
      </w:r>
      <w:r w:rsidR="009017F6">
        <w:rPr>
          <w:rFonts w:ascii="Times New Roman" w:hAnsi="Times New Roman"/>
          <w:sz w:val="28"/>
          <w:szCs w:val="28"/>
        </w:rPr>
        <w:t xml:space="preserve"> вопросы </w:t>
      </w:r>
      <w:r w:rsidR="009017F6">
        <w:rPr>
          <w:rFonts w:ascii="Times New Roman" w:hAnsi="Times New Roman"/>
          <w:sz w:val="28"/>
          <w:szCs w:val="28"/>
        </w:rPr>
        <w:lastRenderedPageBreak/>
        <w:t xml:space="preserve">организации ЗОЖ. Была организована консультативная помощь родителям на дому, посещение семей, нуждающихся в особом контроле. Контрольные посещения семей осуществлялись в течение всего учебного года, посещались семьи учащихся «группы риска» с целью изучения климата семьи. Основной акцент в работе по данному направлению делается на социальную адаптацию подростков, профилактику ПАВ, воспитание стрессоустойчивости. </w:t>
      </w:r>
    </w:p>
    <w:p w:rsidR="00E63E39" w:rsidRDefault="009017F6" w:rsidP="00254058">
      <w:pPr>
        <w:ind w:left="-283" w:firstLine="283"/>
        <w:jc w:val="both"/>
      </w:pPr>
      <w:r w:rsidRPr="00254058">
        <w:rPr>
          <w:rFonts w:ascii="Times New Roman" w:hAnsi="Times New Roman"/>
          <w:bCs/>
          <w:sz w:val="28"/>
          <w:szCs w:val="28"/>
        </w:rPr>
        <w:t>Организационно-методическая работа</w:t>
      </w:r>
      <w:r>
        <w:rPr>
          <w:rFonts w:ascii="Times New Roman" w:hAnsi="Times New Roman"/>
          <w:sz w:val="28"/>
          <w:szCs w:val="28"/>
        </w:rPr>
        <w:t xml:space="preserve"> с педагогами осуществлялась на заседаниях МО классных руководителей, педсоветах, совещаниях при директоре. Педагогические работники школы участвовали в семинарах и тренингах по технологиям профилактической работы с подростками и родителям. В школе регулярно проводятся педсоветы, практикумы, круглые столы, обучающие семинары, заседания МО классных руководителей, где рассматриваются вопросы формирования здорового образа жизни учащихся.</w:t>
      </w:r>
    </w:p>
    <w:p w:rsidR="00E63E39" w:rsidRDefault="009017F6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r w:rsidR="00254058">
        <w:rPr>
          <w:rFonts w:ascii="Times New Roman" w:hAnsi="Times New Roman"/>
          <w:b/>
          <w:bCs/>
          <w:sz w:val="28"/>
          <w:szCs w:val="28"/>
          <w:u w:val="single"/>
        </w:rPr>
        <w:t>итогам работы наркопоста за 2019-2020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учебный год можно сделать следующие выводы: </w:t>
      </w:r>
    </w:p>
    <w:p w:rsidR="00E63E39" w:rsidRDefault="009017F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 работа проводится с учетом возрастных и индивидуальных особенностей детей;</w:t>
      </w:r>
    </w:p>
    <w:p w:rsidR="00E63E39" w:rsidRDefault="009017F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применяются как традиционные, так и современные подходы в профилактической работе;</w:t>
      </w:r>
    </w:p>
    <w:p w:rsidR="00E63E39" w:rsidRDefault="009017F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и взрослым предоставлена объективная информация о психоактивных веществах; их воздействии на человека, последствиях применения;</w:t>
      </w:r>
    </w:p>
    <w:p w:rsidR="00E63E39" w:rsidRDefault="009017F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профилактической работы происходит формирование устойчиво- негативного личностного отношения к наркотическим и другим психоактивным веществам, адекватной самооценки, навыков общения и саморегуляции.</w:t>
      </w:r>
    </w:p>
    <w:p w:rsidR="00E63E39" w:rsidRDefault="009017F6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бесед с учащимися и родителями установлено, что работа школьного наркопоста удовлетворила запросы родителей и детей относительно формирования здорового образа жизни.</w:t>
      </w:r>
    </w:p>
    <w:p w:rsidR="00E63E39" w:rsidRDefault="009017F6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Результатом всей профилактической работы</w:t>
      </w:r>
      <w:r>
        <w:rPr>
          <w:rFonts w:ascii="Times New Roman" w:hAnsi="Times New Roman"/>
          <w:sz w:val="28"/>
          <w:szCs w:val="28"/>
        </w:rPr>
        <w:t xml:space="preserve"> является то, что в этом учебном году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ребят стоящих на учете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 употребление алкоголя или наркотических веществ нет. Ни один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ребенок, обучающийся в нашей школе, не был замечен в употреблении наркотических веществ и токсикомании, но, к сожалению, есть подростки, которые курят и пробуют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алкоголь, с такими ребятами и будет дальше продолжена работа. </w:t>
      </w:r>
      <w:r>
        <w:rPr>
          <w:rFonts w:ascii="Times New Roman" w:hAnsi="Times New Roman"/>
          <w:sz w:val="28"/>
          <w:szCs w:val="28"/>
        </w:rPr>
        <w:t xml:space="preserve">Работа в данном направлении остается приоритетной в предстоящем году, требует постоянного совершенствования форм и методов профилактики. </w:t>
      </w:r>
    </w:p>
    <w:p w:rsidR="00E63E39" w:rsidRDefault="00E63E39">
      <w:pPr>
        <w:ind w:left="-283"/>
        <w:jc w:val="both"/>
      </w:pPr>
    </w:p>
    <w:sectPr w:rsidR="00E63E39" w:rsidSect="00E63E39">
      <w:pgSz w:w="11906" w:h="16838"/>
      <w:pgMar w:top="420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427"/>
    <w:multiLevelType w:val="multilevel"/>
    <w:tmpl w:val="2B86366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E4142CD"/>
    <w:multiLevelType w:val="multilevel"/>
    <w:tmpl w:val="9B8831C0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1A40FF9"/>
    <w:multiLevelType w:val="multilevel"/>
    <w:tmpl w:val="F11081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DA05E9F"/>
    <w:multiLevelType w:val="multilevel"/>
    <w:tmpl w:val="7398135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BBB1319"/>
    <w:multiLevelType w:val="multilevel"/>
    <w:tmpl w:val="BD641B4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E39"/>
    <w:rsid w:val="00254058"/>
    <w:rsid w:val="005279DE"/>
    <w:rsid w:val="005414C4"/>
    <w:rsid w:val="008B6676"/>
    <w:rsid w:val="009017F6"/>
    <w:rsid w:val="00E63E39"/>
    <w:rsid w:val="00F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384E"/>
  <w15:docId w15:val="{A8B1445A-85B8-4F00-8A40-3F7625BE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732E8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next w:val="a"/>
    <w:link w:val="10"/>
    <w:uiPriority w:val="9"/>
    <w:qFormat/>
    <w:rsid w:val="005414C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414C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E732E8"/>
    <w:rPr>
      <w:rFonts w:ascii="OpenSymbol" w:eastAsia="OpenSymbol" w:hAnsi="OpenSymbol" w:cs="OpenSymbol"/>
    </w:rPr>
  </w:style>
  <w:style w:type="character" w:customStyle="1" w:styleId="ListLabel1">
    <w:name w:val="ListLabel 1"/>
    <w:rsid w:val="00E732E8"/>
    <w:rPr>
      <w:rFonts w:cs="Symbol"/>
    </w:rPr>
  </w:style>
  <w:style w:type="character" w:customStyle="1" w:styleId="ListLabel2">
    <w:name w:val="ListLabel 2"/>
    <w:rsid w:val="00E732E8"/>
    <w:rPr>
      <w:rFonts w:cs="OpenSymbol"/>
    </w:rPr>
  </w:style>
  <w:style w:type="character" w:customStyle="1" w:styleId="ListLabel3">
    <w:name w:val="ListLabel 3"/>
    <w:rsid w:val="00E63E39"/>
    <w:rPr>
      <w:rFonts w:cs="Symbol"/>
    </w:rPr>
  </w:style>
  <w:style w:type="character" w:customStyle="1" w:styleId="ListLabel4">
    <w:name w:val="ListLabel 4"/>
    <w:rsid w:val="00E63E39"/>
    <w:rPr>
      <w:rFonts w:cs="OpenSymbol"/>
    </w:rPr>
  </w:style>
  <w:style w:type="paragraph" w:customStyle="1" w:styleId="11">
    <w:name w:val="Заголовок1"/>
    <w:basedOn w:val="a"/>
    <w:next w:val="a4"/>
    <w:rsid w:val="00E732E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E732E8"/>
    <w:pPr>
      <w:spacing w:after="140" w:line="288" w:lineRule="auto"/>
    </w:pPr>
  </w:style>
  <w:style w:type="paragraph" w:styleId="a5">
    <w:name w:val="List"/>
    <w:basedOn w:val="a4"/>
    <w:rsid w:val="00E732E8"/>
  </w:style>
  <w:style w:type="paragraph" w:styleId="a6">
    <w:name w:val="Title"/>
    <w:basedOn w:val="a"/>
    <w:rsid w:val="00E63E3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E732E8"/>
    <w:pPr>
      <w:suppressLineNumbers/>
    </w:pPr>
  </w:style>
  <w:style w:type="paragraph" w:customStyle="1" w:styleId="a8">
    <w:name w:val="Заглавие"/>
    <w:basedOn w:val="a"/>
    <w:rsid w:val="00E732E8"/>
    <w:pPr>
      <w:suppressLineNumbers/>
      <w:spacing w:before="120" w:after="120"/>
    </w:pPr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14C4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5414C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2020-07-02T05:32:00Z</cp:lastPrinted>
  <dcterms:created xsi:type="dcterms:W3CDTF">2018-04-01T11:45:00Z</dcterms:created>
  <dcterms:modified xsi:type="dcterms:W3CDTF">2020-07-03T18:29:00Z</dcterms:modified>
  <dc:language>ru-RU</dc:language>
</cp:coreProperties>
</file>