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255" w:rsidRDefault="00DA2255" w:rsidP="00DA2255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Структурное подразделение ГБОУ ООШ № 5 детский сад </w:t>
      </w:r>
      <w:proofErr w:type="gramStart"/>
      <w:r>
        <w:rPr>
          <w:rFonts w:ascii="Times New Roman" w:hAnsi="Times New Roman" w:cs="Times New Roman"/>
          <w:sz w:val="28"/>
          <w:szCs w:val="28"/>
        </w:rPr>
        <w:t>« Аленушка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DA2255" w:rsidRDefault="00DA2255" w:rsidP="00DA2255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 .</w:t>
      </w:r>
      <w:proofErr w:type="gramEnd"/>
      <w:r>
        <w:rPr>
          <w:rFonts w:ascii="Times New Roman" w:hAnsi="Times New Roman" w:cs="Times New Roman"/>
          <w:sz w:val="28"/>
          <w:szCs w:val="28"/>
        </w:rPr>
        <w:t>о. Чапаевск</w:t>
      </w:r>
    </w:p>
    <w:p w:rsidR="00DA2255" w:rsidRDefault="00DA2255" w:rsidP="00DA2255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DA2255" w:rsidRPr="00DA2255" w:rsidRDefault="00DA2255" w:rsidP="00DA2255">
      <w:pPr>
        <w:pStyle w:val="Standard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DA2255">
        <w:rPr>
          <w:rFonts w:ascii="Times New Roman" w:hAnsi="Times New Roman" w:cs="Times New Roman"/>
          <w:b/>
          <w:i/>
          <w:sz w:val="52"/>
          <w:szCs w:val="52"/>
        </w:rPr>
        <w:t>«Экскурсия на почту» старшая группа</w:t>
      </w:r>
    </w:p>
    <w:p w:rsidR="00DA2255" w:rsidRDefault="00DA2255" w:rsidP="00DA2255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– логопед: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Салохидинова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</w:t>
      </w:r>
    </w:p>
    <w:p w:rsidR="00DA2255" w:rsidRDefault="00DA2255" w:rsidP="00DA2255">
      <w:pPr>
        <w:pStyle w:val="Standard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Калинина Н.В.</w:t>
      </w:r>
    </w:p>
    <w:p w:rsidR="00DA2255" w:rsidRDefault="00DA2255" w:rsidP="00DA2255">
      <w:pPr>
        <w:pStyle w:val="Standard"/>
        <w:jc w:val="right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2019г.</w:t>
      </w:r>
    </w:p>
    <w:p w:rsidR="00DA2255" w:rsidRDefault="00DA2255" w:rsidP="00DA2255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Конспект на тему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« Экскурсия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на почту».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Систематизировать знания детей о труде работников почты. Активизировать словарь.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>Образовательные.</w:t>
      </w:r>
      <w:r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Расширять представления о труде взрослых, его необходимости и общественной значимости.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br/>
        <w:t>1.Совершенствовать грамматический строй речи ( образование существительных с помощью суффиксов – ЩИК-,-ИЦ-,-К-.) , согласовывать существительные с числительными.</w:t>
      </w:r>
      <w:r>
        <w:rPr>
          <w:rFonts w:ascii="Times New Roman" w:hAnsi="Times New Roman" w:cs="Times New Roman"/>
          <w:sz w:val="28"/>
          <w:szCs w:val="28"/>
        </w:rPr>
        <w:br/>
        <w:t>2. Развивать речевой фонематический слух.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1.Воспитывать уважение к профессиям работников почты. </w:t>
      </w:r>
      <w:r>
        <w:rPr>
          <w:rFonts w:ascii="Times New Roman" w:hAnsi="Times New Roman" w:cs="Times New Roman"/>
          <w:sz w:val="28"/>
          <w:szCs w:val="28"/>
        </w:rPr>
        <w:br/>
        <w:t>2.Формировать взаимопонимание, взаимопомощь, самостоятельность.</w:t>
      </w:r>
      <w:r>
        <w:rPr>
          <w:rFonts w:ascii="Times New Roman" w:hAnsi="Times New Roman" w:cs="Times New Roman"/>
          <w:b/>
          <w:sz w:val="28"/>
          <w:szCs w:val="28"/>
        </w:rPr>
        <w:br/>
        <w:t>Интеграция образовательных областей:</w:t>
      </w:r>
      <w:r>
        <w:rPr>
          <w:rFonts w:ascii="Times New Roman" w:hAnsi="Times New Roman" w:cs="Times New Roman"/>
          <w:sz w:val="28"/>
          <w:szCs w:val="28"/>
        </w:rPr>
        <w:t xml:space="preserve"> « познание» , « коммуникация» ,</w:t>
      </w:r>
      <w:r>
        <w:rPr>
          <w:rFonts w:ascii="Times New Roman" w:hAnsi="Times New Roman" w:cs="Times New Roman"/>
          <w:sz w:val="28"/>
          <w:szCs w:val="28"/>
        </w:rPr>
        <w:br/>
        <w:t>« социализация».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1.Расширять словарный запас новыми словами : « оператор», « до востребования».</w:t>
      </w:r>
      <w:r>
        <w:rPr>
          <w:rFonts w:ascii="Times New Roman" w:hAnsi="Times New Roman" w:cs="Times New Roman"/>
          <w:sz w:val="28"/>
          <w:szCs w:val="28"/>
        </w:rPr>
        <w:br/>
        <w:t>2. Активизировать словарь действий по теме « Работники почты».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br/>
        <w:t>Беседа о труде работников почты, рассматривание иллюстраций по теме,</w:t>
      </w:r>
      <w:r>
        <w:rPr>
          <w:rFonts w:ascii="Times New Roman" w:hAnsi="Times New Roman" w:cs="Times New Roman"/>
          <w:sz w:val="28"/>
          <w:szCs w:val="28"/>
        </w:rPr>
        <w:br/>
        <w:t>чтение детской литературы: А Шибаева « Почтовый ящик», С</w:t>
      </w:r>
      <w:r w:rsidR="00CD1BA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Маршак</w:t>
      </w:r>
      <w:r>
        <w:rPr>
          <w:rFonts w:ascii="Times New Roman" w:hAnsi="Times New Roman" w:cs="Times New Roman"/>
          <w:sz w:val="28"/>
          <w:szCs w:val="28"/>
        </w:rPr>
        <w:br/>
        <w:t xml:space="preserve">« </w:t>
      </w:r>
      <w:r w:rsidR="00CD1BA5">
        <w:rPr>
          <w:rFonts w:ascii="Times New Roman" w:hAnsi="Times New Roman" w:cs="Times New Roman"/>
          <w:sz w:val="28"/>
          <w:szCs w:val="28"/>
        </w:rPr>
        <w:t>Почта», просмотр</w:t>
      </w:r>
      <w:r>
        <w:rPr>
          <w:rFonts w:ascii="Times New Roman" w:hAnsi="Times New Roman" w:cs="Times New Roman"/>
          <w:sz w:val="28"/>
          <w:szCs w:val="28"/>
        </w:rPr>
        <w:t xml:space="preserve"> мультфильма « Каникулы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простоквашино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DA2255" w:rsidRDefault="00DA2255" w:rsidP="00DA225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A2255" w:rsidRDefault="00DA2255" w:rsidP="00DA2255">
      <w:pPr>
        <w:pStyle w:val="Standard"/>
      </w:pP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</w:t>
      </w:r>
      <w:r w:rsidRPr="00DA2255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proofErr w:type="gramStart"/>
      <w:r w:rsidRPr="00DA2255">
        <w:rPr>
          <w:rFonts w:ascii="Times New Roman" w:hAnsi="Times New Roman" w:cs="Times New Roman"/>
          <w:b/>
          <w:sz w:val="28"/>
          <w:szCs w:val="28"/>
        </w:rPr>
        <w:t>экскурсии.</w:t>
      </w:r>
      <w:r>
        <w:rPr>
          <w:rFonts w:ascii="Times New Roman" w:hAnsi="Times New Roman" w:cs="Times New Roman"/>
          <w:sz w:val="28"/>
          <w:szCs w:val="28"/>
        </w:rPr>
        <w:br/>
        <w:t>Воспитатель:-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вы идете по улицам  городка в котором мы живем, что вы видите кроме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жилых домов? </w:t>
      </w:r>
      <w:r w:rsidR="00CD1BA5">
        <w:rPr>
          <w:rFonts w:ascii="Times New Roman" w:hAnsi="Times New Roman" w:cs="Times New Roman"/>
          <w:sz w:val="28"/>
          <w:szCs w:val="28"/>
        </w:rPr>
        <w:t>(Магазины</w:t>
      </w:r>
      <w:r>
        <w:rPr>
          <w:rFonts w:ascii="Times New Roman" w:hAnsi="Times New Roman" w:cs="Times New Roman"/>
          <w:sz w:val="28"/>
          <w:szCs w:val="28"/>
        </w:rPr>
        <w:t>, школу,</w:t>
      </w:r>
      <w:r w:rsidR="00CD1B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садик т.д.)</w:t>
      </w:r>
      <w:r w:rsidR="00CD1B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1BA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еще в каждом городе есть почта. Сегодня мы с вами пойдем на почту, познакомимся с работниками почты и посмотрим как они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работают.</w:t>
      </w:r>
      <w:r>
        <w:rPr>
          <w:rFonts w:ascii="Times New Roman" w:hAnsi="Times New Roman" w:cs="Times New Roman"/>
          <w:sz w:val="28"/>
          <w:szCs w:val="28"/>
        </w:rPr>
        <w:br/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ходу следования к почте воспитатель обращает внимание на тротуар, на дорогу, на правила дорожного движения.)</w:t>
      </w:r>
      <w:r>
        <w:rPr>
          <w:rFonts w:ascii="Times New Roman" w:hAnsi="Times New Roman" w:cs="Times New Roman"/>
          <w:sz w:val="28"/>
          <w:szCs w:val="28"/>
        </w:rPr>
        <w:br/>
        <w:t xml:space="preserve"> Подойдя к зданию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почты.</w:t>
      </w:r>
      <w:r>
        <w:rPr>
          <w:rFonts w:ascii="Times New Roman" w:hAnsi="Times New Roman" w:cs="Times New Roman"/>
          <w:sz w:val="28"/>
          <w:szCs w:val="28"/>
        </w:rPr>
        <w:br/>
        <w:t>Воспитатель:-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Ребята, кто знает, что такое почта, для чего она нужна?</w:t>
      </w:r>
      <w:r>
        <w:rPr>
          <w:rFonts w:ascii="Times New Roman" w:hAnsi="Times New Roman" w:cs="Times New Roman"/>
          <w:sz w:val="28"/>
          <w:szCs w:val="28"/>
        </w:rPr>
        <w:br/>
        <w:t>( Ответы детей).</w:t>
      </w:r>
      <w:r>
        <w:rPr>
          <w:rFonts w:ascii="Times New Roman" w:hAnsi="Times New Roman" w:cs="Times New Roman"/>
          <w:sz w:val="28"/>
          <w:szCs w:val="28"/>
        </w:rPr>
        <w:br/>
        <w:t>-  Посмотрите, на стене висит почтовый ящик.</w:t>
      </w:r>
      <w:r>
        <w:rPr>
          <w:rFonts w:ascii="Times New Roman" w:hAnsi="Times New Roman" w:cs="Times New Roman"/>
          <w:sz w:val="28"/>
          <w:szCs w:val="28"/>
        </w:rPr>
        <w:br/>
      </w:r>
      <w:r w:rsidRPr="00DA2255">
        <w:rPr>
          <w:rFonts w:ascii="Times New Roman" w:hAnsi="Times New Roman" w:cs="Times New Roman"/>
          <w:b/>
          <w:sz w:val="28"/>
          <w:szCs w:val="28"/>
        </w:rPr>
        <w:t>Я синего цвета вишу на стене</w:t>
      </w:r>
      <w:r w:rsidRPr="00DA2255">
        <w:rPr>
          <w:rFonts w:ascii="Times New Roman" w:hAnsi="Times New Roman" w:cs="Times New Roman"/>
          <w:b/>
          <w:sz w:val="28"/>
          <w:szCs w:val="28"/>
        </w:rPr>
        <w:br/>
        <w:t>И много приветов хранится во мне!</w:t>
      </w:r>
      <w:r w:rsidRPr="00DA2255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 В почтовый ящик опускают конверты с письмами, поздравительные открытки.</w:t>
      </w:r>
      <w:r>
        <w:rPr>
          <w:rFonts w:ascii="Times New Roman" w:hAnsi="Times New Roman" w:cs="Times New Roman"/>
          <w:sz w:val="28"/>
          <w:szCs w:val="28"/>
        </w:rPr>
        <w:br/>
        <w:t xml:space="preserve"> Придя на почту воспитатель дает детям некоторое время для самостоятельного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осмотра.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Посмотрите зал не очень </w:t>
      </w:r>
      <w:r w:rsidR="00CD1BA5">
        <w:rPr>
          <w:rFonts w:ascii="Times New Roman" w:hAnsi="Times New Roman" w:cs="Times New Roman"/>
          <w:sz w:val="28"/>
          <w:szCs w:val="28"/>
        </w:rPr>
        <w:t>большой</w:t>
      </w:r>
      <w:r>
        <w:rPr>
          <w:rFonts w:ascii="Times New Roman" w:hAnsi="Times New Roman" w:cs="Times New Roman"/>
          <w:sz w:val="28"/>
          <w:szCs w:val="28"/>
        </w:rPr>
        <w:t xml:space="preserve">, за стойкой трудятся работники – операторы. Но у нас всего один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работник ,</w:t>
      </w:r>
      <w:proofErr w:type="gramEnd"/>
      <w:r w:rsidR="00CD1B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давайте познакомимся.( Знакомство с начальником почты). Она принимает посылки, и – выдает заказное письмо.</w:t>
      </w:r>
      <w:r>
        <w:rPr>
          <w:rFonts w:ascii="Times New Roman" w:hAnsi="Times New Roman" w:cs="Times New Roman"/>
          <w:sz w:val="28"/>
          <w:szCs w:val="28"/>
        </w:rPr>
        <w:br/>
        <w:t xml:space="preserve"> Еще здесь есть металлические шкафы с ячейками. В эти ячейки помещают письма, за которыми люди сами приходят на почту. Называются такие письма </w:t>
      </w:r>
      <w:proofErr w:type="gramStart"/>
      <w:r>
        <w:rPr>
          <w:rFonts w:ascii="Times New Roman" w:hAnsi="Times New Roman" w:cs="Times New Roman"/>
          <w:sz w:val="28"/>
          <w:szCs w:val="28"/>
        </w:rPr>
        <w:t>« 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востребования».</w:t>
      </w:r>
      <w:r>
        <w:rPr>
          <w:rFonts w:ascii="Times New Roman" w:hAnsi="Times New Roman" w:cs="Times New Roman"/>
          <w:sz w:val="28"/>
          <w:szCs w:val="28"/>
        </w:rPr>
        <w:br/>
        <w:t xml:space="preserve">Как выполняет работу оператор? </w:t>
      </w:r>
      <w:proofErr w:type="gramStart"/>
      <w:r>
        <w:rPr>
          <w:rFonts w:ascii="Times New Roman" w:hAnsi="Times New Roman" w:cs="Times New Roman"/>
          <w:sz w:val="28"/>
          <w:szCs w:val="28"/>
        </w:rPr>
        <w:t>( Спокойно</w:t>
      </w:r>
      <w:proofErr w:type="gramEnd"/>
      <w:r>
        <w:rPr>
          <w:rFonts w:ascii="Times New Roman" w:hAnsi="Times New Roman" w:cs="Times New Roman"/>
          <w:sz w:val="28"/>
          <w:szCs w:val="28"/>
        </w:rPr>
        <w:t>, внимательно, вежливо разговаривают с посетителями.</w:t>
      </w:r>
      <w:r>
        <w:rPr>
          <w:rFonts w:ascii="Times New Roman" w:hAnsi="Times New Roman" w:cs="Times New Roman"/>
          <w:sz w:val="28"/>
          <w:szCs w:val="28"/>
        </w:rPr>
        <w:br/>
        <w:t>- Ребята, а кто еще работает на почте?</w:t>
      </w:r>
      <w:r>
        <w:rPr>
          <w:rFonts w:ascii="Times New Roman" w:hAnsi="Times New Roman" w:cs="Times New Roman"/>
          <w:sz w:val="28"/>
          <w:szCs w:val="28"/>
        </w:rPr>
        <w:br/>
      </w:r>
      <w:r w:rsidRPr="00DA2255">
        <w:rPr>
          <w:rFonts w:ascii="Times New Roman" w:hAnsi="Times New Roman" w:cs="Times New Roman"/>
          <w:b/>
          <w:sz w:val="28"/>
          <w:szCs w:val="28"/>
        </w:rPr>
        <w:t>« Он разносит по домам</w:t>
      </w:r>
      <w:r w:rsidRPr="00DA2255">
        <w:rPr>
          <w:rFonts w:ascii="Times New Roman" w:hAnsi="Times New Roman" w:cs="Times New Roman"/>
          <w:b/>
          <w:sz w:val="28"/>
          <w:szCs w:val="28"/>
        </w:rPr>
        <w:br/>
        <w:t>Ворох писем, телеграмм,</w:t>
      </w:r>
      <w:r w:rsidRPr="00DA2255">
        <w:rPr>
          <w:rFonts w:ascii="Times New Roman" w:hAnsi="Times New Roman" w:cs="Times New Roman"/>
          <w:b/>
          <w:sz w:val="28"/>
          <w:szCs w:val="28"/>
        </w:rPr>
        <w:br/>
        <w:t>А в конвертах голубых</w:t>
      </w:r>
      <w:r w:rsidRPr="00DA2255">
        <w:rPr>
          <w:rFonts w:ascii="Times New Roman" w:hAnsi="Times New Roman" w:cs="Times New Roman"/>
          <w:b/>
          <w:sz w:val="28"/>
          <w:szCs w:val="28"/>
        </w:rPr>
        <w:br/>
        <w:t>Вести от друзей, родных ».</w:t>
      </w:r>
      <w:r>
        <w:rPr>
          <w:rFonts w:ascii="Times New Roman" w:hAnsi="Times New Roman" w:cs="Times New Roman"/>
          <w:sz w:val="28"/>
          <w:szCs w:val="28"/>
        </w:rPr>
        <w:br/>
        <w:t>Дети:- Почтальон.</w:t>
      </w:r>
      <w:r>
        <w:rPr>
          <w:rFonts w:ascii="Times New Roman" w:hAnsi="Times New Roman" w:cs="Times New Roman"/>
          <w:sz w:val="28"/>
          <w:szCs w:val="28"/>
        </w:rPr>
        <w:br/>
        <w:t xml:space="preserve">Воспитатель: Правильно, а еще на почте  работают сортировщики и начальник почты. Сортировщик разбирает и сортирует </w:t>
      </w:r>
      <w:r w:rsidR="00CD1BA5">
        <w:rPr>
          <w:rFonts w:ascii="Times New Roman" w:hAnsi="Times New Roman" w:cs="Times New Roman"/>
          <w:sz w:val="28"/>
          <w:szCs w:val="28"/>
        </w:rPr>
        <w:t>письма,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газеты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журналы, для того что бы почтальон правильно принес их по адресам. Начальник почты руководит.</w:t>
      </w:r>
      <w:r w:rsidR="00CD1BA5">
        <w:rPr>
          <w:rFonts w:ascii="Times New Roman" w:hAnsi="Times New Roman" w:cs="Times New Roman"/>
          <w:sz w:val="28"/>
          <w:szCs w:val="28"/>
        </w:rPr>
        <w:t xml:space="preserve"> На нашей почте в маленьком городке все эти профессии совмещает одна женщина. Как вы думаете легкая ли эта работа? -</w:t>
      </w:r>
      <w:r>
        <w:rPr>
          <w:rFonts w:ascii="Times New Roman" w:hAnsi="Times New Roman" w:cs="Times New Roman"/>
          <w:sz w:val="28"/>
          <w:szCs w:val="28"/>
        </w:rPr>
        <w:t xml:space="preserve"> А ваши родители ходят на почту? Как вы думаете, что делают родители на </w:t>
      </w:r>
      <w:r w:rsidR="00CD1BA5">
        <w:rPr>
          <w:rFonts w:ascii="Times New Roman" w:hAnsi="Times New Roman" w:cs="Times New Roman"/>
          <w:sz w:val="28"/>
          <w:szCs w:val="28"/>
        </w:rPr>
        <w:t>почте?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1BA5">
        <w:rPr>
          <w:rFonts w:ascii="Times New Roman" w:hAnsi="Times New Roman" w:cs="Times New Roman"/>
          <w:sz w:val="28"/>
          <w:szCs w:val="28"/>
        </w:rPr>
        <w:t>(Ответы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Посмотрите, вот одна тетя решила отправить посылку, вещи она положила в специальный ящик, написала адрес куда надо отправить посылку.</w:t>
      </w:r>
      <w:r>
        <w:rPr>
          <w:rFonts w:ascii="Times New Roman" w:hAnsi="Times New Roman" w:cs="Times New Roman"/>
          <w:sz w:val="28"/>
          <w:szCs w:val="28"/>
        </w:rPr>
        <w:br/>
        <w:t>Оператор взвесил посылку, заклеил специальным скотчем на котором написано «Почта России» и теперь эта посылка может отправиться поездом в путь или самолетом, смотря куда ей надо доехать.</w:t>
      </w:r>
      <w:r>
        <w:rPr>
          <w:rFonts w:ascii="Times New Roman" w:hAnsi="Times New Roman" w:cs="Times New Roman"/>
          <w:sz w:val="28"/>
          <w:szCs w:val="28"/>
        </w:rPr>
        <w:br/>
        <w:t xml:space="preserve"> Посмотрите, как много здесь посылок, эти посылки ждут своих хозяев.</w:t>
      </w:r>
      <w:r>
        <w:rPr>
          <w:rFonts w:ascii="Times New Roman" w:hAnsi="Times New Roman" w:cs="Times New Roman"/>
          <w:sz w:val="28"/>
          <w:szCs w:val="28"/>
        </w:rPr>
        <w:br/>
        <w:t xml:space="preserve">Наш </w:t>
      </w:r>
      <w:r w:rsidR="00CD1BA5">
        <w:rPr>
          <w:rFonts w:ascii="Times New Roman" w:hAnsi="Times New Roman" w:cs="Times New Roman"/>
          <w:sz w:val="28"/>
          <w:szCs w:val="28"/>
        </w:rPr>
        <w:t>работник</w:t>
      </w:r>
      <w:r>
        <w:rPr>
          <w:rFonts w:ascii="Times New Roman" w:hAnsi="Times New Roman" w:cs="Times New Roman"/>
          <w:sz w:val="28"/>
          <w:szCs w:val="28"/>
        </w:rPr>
        <w:t xml:space="preserve"> написал извещения и теперь </w:t>
      </w:r>
      <w:proofErr w:type="gramStart"/>
      <w:r>
        <w:rPr>
          <w:rFonts w:ascii="Times New Roman" w:hAnsi="Times New Roman" w:cs="Times New Roman"/>
          <w:sz w:val="28"/>
          <w:szCs w:val="28"/>
        </w:rPr>
        <w:t>ждут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за ними </w:t>
      </w:r>
      <w:r w:rsidR="00CD1BA5">
        <w:rPr>
          <w:rFonts w:ascii="Times New Roman" w:hAnsi="Times New Roman" w:cs="Times New Roman"/>
          <w:sz w:val="28"/>
          <w:szCs w:val="28"/>
        </w:rPr>
        <w:t>придут. -</w:t>
      </w:r>
      <w:r>
        <w:rPr>
          <w:rFonts w:ascii="Times New Roman" w:hAnsi="Times New Roman" w:cs="Times New Roman"/>
          <w:sz w:val="28"/>
          <w:szCs w:val="28"/>
        </w:rPr>
        <w:t xml:space="preserve"> Сегодня, ребята,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мы познакомились с трудом работников почты. Труд почтальона очень нужный, но тяжелый.  Вспомним слова С.Я. </w:t>
      </w:r>
      <w:r w:rsidR="00CD1BA5">
        <w:rPr>
          <w:rFonts w:ascii="Times New Roman" w:hAnsi="Times New Roman" w:cs="Times New Roman"/>
          <w:sz w:val="28"/>
          <w:szCs w:val="28"/>
        </w:rPr>
        <w:t>Маршака: -</w:t>
      </w:r>
      <w:r w:rsidRPr="00CD1BA5">
        <w:rPr>
          <w:rFonts w:ascii="Times New Roman" w:hAnsi="Times New Roman" w:cs="Times New Roman"/>
          <w:b/>
          <w:sz w:val="28"/>
          <w:szCs w:val="28"/>
        </w:rPr>
        <w:t xml:space="preserve"> Честь и слава почтальонам, утомленным, запыленным.</w:t>
      </w:r>
      <w:r w:rsidRPr="00CD1BA5">
        <w:rPr>
          <w:rFonts w:ascii="Times New Roman" w:hAnsi="Times New Roman" w:cs="Times New Roman"/>
          <w:b/>
          <w:sz w:val="28"/>
          <w:szCs w:val="28"/>
        </w:rPr>
        <w:br/>
        <w:t xml:space="preserve">Честь и слава почтальонам с толстой сумкой на </w:t>
      </w:r>
      <w:proofErr w:type="gramStart"/>
      <w:r w:rsidRPr="00CD1BA5">
        <w:rPr>
          <w:rFonts w:ascii="Times New Roman" w:hAnsi="Times New Roman" w:cs="Times New Roman"/>
          <w:b/>
          <w:sz w:val="28"/>
          <w:szCs w:val="28"/>
        </w:rPr>
        <w:t>ремне!</w:t>
      </w:r>
      <w:r w:rsidRPr="00CD1BA5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дети благодарят работников почты и прощаются.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87139D" w:rsidRDefault="00BC4BDF" w:rsidP="00BC4BDF">
      <w:pPr>
        <w:rPr>
          <w:noProof/>
          <w:lang w:eastAsia="ru-RU"/>
        </w:rPr>
      </w:pPr>
      <w:r w:rsidRPr="00BC4BDF">
        <w:rPr>
          <w:noProof/>
          <w:lang w:eastAsia="ru-RU"/>
        </w:rPr>
        <w:lastRenderedPageBreak/>
        <w:drawing>
          <wp:inline distT="0" distB="0" distL="0" distR="0" wp14:anchorId="456BDC60" wp14:editId="55F232C1">
            <wp:extent cx="7020560" cy="5265420"/>
            <wp:effectExtent l="0" t="0" r="8890" b="0"/>
            <wp:docPr id="2" name="Рисунок 2" descr="C:\Users\Margarita\Desktop\P312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garita\Desktop\P3120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BDF">
        <w:rPr>
          <w:noProof/>
          <w:lang w:eastAsia="ru-RU"/>
        </w:rPr>
        <w:drawing>
          <wp:inline distT="0" distB="0" distL="0" distR="0" wp14:anchorId="4BF9E88C" wp14:editId="4D5B0FE3">
            <wp:extent cx="5572125" cy="3810000"/>
            <wp:effectExtent l="0" t="0" r="9525" b="0"/>
            <wp:docPr id="4" name="Рисунок 4" descr="C:\Users\Margarita\Desktop\P31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garita\Desktop\P312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727" cy="381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BDF">
        <w:rPr>
          <w:noProof/>
          <w:lang w:eastAsia="ru-RU"/>
        </w:rPr>
        <w:lastRenderedPageBreak/>
        <w:drawing>
          <wp:inline distT="0" distB="0" distL="0" distR="0">
            <wp:extent cx="5743575" cy="4324350"/>
            <wp:effectExtent l="0" t="0" r="9525" b="0"/>
            <wp:docPr id="5" name="Рисунок 5" descr="C:\Users\Margarita\Desktop\P312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garita\Desktop\P312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9D" w:rsidRDefault="0087139D" w:rsidP="00BC4BDF">
      <w:pPr>
        <w:rPr>
          <w:noProof/>
          <w:lang w:eastAsia="ru-RU"/>
        </w:rPr>
      </w:pPr>
    </w:p>
    <w:p w:rsidR="0087139D" w:rsidRDefault="00BC4BDF" w:rsidP="00BC4BDF">
      <w:r w:rsidRPr="00BC4BDF">
        <w:rPr>
          <w:noProof/>
          <w:lang w:eastAsia="ru-RU"/>
        </w:rPr>
        <w:drawing>
          <wp:inline distT="0" distB="0" distL="0" distR="0" wp14:anchorId="397D46D1" wp14:editId="1612811E">
            <wp:extent cx="6829425" cy="4210050"/>
            <wp:effectExtent l="0" t="0" r="9525" b="0"/>
            <wp:docPr id="3" name="Рисунок 3" descr="C:\Users\Margarita\Desktop\P312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garita\Desktop\P312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9D" w:rsidRDefault="0087139D" w:rsidP="00BC4BDF"/>
    <w:p w:rsidR="0087139D" w:rsidRDefault="000C692B" w:rsidP="00BC4BDF">
      <w:r w:rsidRPr="000C692B">
        <w:rPr>
          <w:noProof/>
          <w:lang w:eastAsia="ru-RU"/>
        </w:rPr>
        <w:lastRenderedPageBreak/>
        <w:drawing>
          <wp:inline distT="0" distB="0" distL="0" distR="0" wp14:anchorId="4AF19D74" wp14:editId="32324355">
            <wp:extent cx="6276975" cy="4400550"/>
            <wp:effectExtent l="0" t="0" r="9525" b="0"/>
            <wp:docPr id="8" name="Рисунок 8" descr="C:\Users\Margarita\Desktop\P312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garita\Desktop\P312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9D" w:rsidRDefault="000C692B" w:rsidP="00BC4BDF">
      <w:bookmarkStart w:id="0" w:name="_GoBack"/>
      <w:r w:rsidRPr="000C692B">
        <w:rPr>
          <w:noProof/>
          <w:lang w:eastAsia="ru-RU"/>
        </w:rPr>
        <w:drawing>
          <wp:inline distT="0" distB="0" distL="0" distR="0">
            <wp:extent cx="6315075" cy="4543425"/>
            <wp:effectExtent l="0" t="0" r="9525" b="9525"/>
            <wp:docPr id="7" name="Рисунок 7" descr="C:\Users\Margarita\Desktop\P31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garita\Desktop\P312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139D" w:rsidSect="00BC4BDF">
      <w:pgSz w:w="11906" w:h="16838"/>
      <w:pgMar w:top="1134" w:right="424" w:bottom="1134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49A"/>
    <w:rsid w:val="000C692B"/>
    <w:rsid w:val="0023149A"/>
    <w:rsid w:val="0087139D"/>
    <w:rsid w:val="009C22B3"/>
    <w:rsid w:val="00BC4BDF"/>
    <w:rsid w:val="00CD1BA5"/>
    <w:rsid w:val="00DA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F16589-A80A-4415-BA0B-B85F658A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A2255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</dc:creator>
  <cp:keywords/>
  <dc:description/>
  <cp:lastModifiedBy>Margarita</cp:lastModifiedBy>
  <cp:revision>4</cp:revision>
  <dcterms:created xsi:type="dcterms:W3CDTF">2019-03-12T05:54:00Z</dcterms:created>
  <dcterms:modified xsi:type="dcterms:W3CDTF">2019-03-12T07:45:00Z</dcterms:modified>
</cp:coreProperties>
</file>